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90" w:rsidRDefault="00013D25">
      <w:r>
        <w:t>Research Strategies and Methods</w:t>
      </w:r>
    </w:p>
    <w:p w:rsidR="00013D25" w:rsidRDefault="00013D25">
      <w:r>
        <w:t>Research Methods: Learning Outcomes</w:t>
      </w:r>
    </w:p>
    <w:p w:rsidR="00013D25" w:rsidRDefault="00013D25"/>
    <w:p w:rsidR="00013D25" w:rsidRDefault="00013D25" w:rsidP="00013D25">
      <w:pPr>
        <w:pStyle w:val="ListParagraph"/>
        <w:numPr>
          <w:ilvl w:val="0"/>
          <w:numId w:val="1"/>
        </w:numPr>
      </w:pPr>
      <w:r>
        <w:t>Case Study</w:t>
      </w:r>
    </w:p>
    <w:p w:rsidR="00013D25" w:rsidRPr="00E61060" w:rsidRDefault="00013D25" w:rsidP="00013D25">
      <w:pPr>
        <w:pStyle w:val="ListParagraph"/>
        <w:numPr>
          <w:ilvl w:val="1"/>
          <w:numId w:val="1"/>
        </w:numPr>
      </w:pPr>
      <w:r w:rsidRPr="00E61060">
        <w:t xml:space="preserve">Define the case study method, evaluate the internal and external validity related to this method, and identify weaknesses and strengths of this method. </w:t>
      </w:r>
    </w:p>
    <w:p w:rsidR="00013D25" w:rsidRDefault="00013D25" w:rsidP="00013D25">
      <w:pPr>
        <w:pStyle w:val="ListParagraph"/>
        <w:ind w:left="360"/>
      </w:pPr>
    </w:p>
    <w:p w:rsidR="00013D25" w:rsidRDefault="00013D25" w:rsidP="00013D25">
      <w:pPr>
        <w:pStyle w:val="ListParagraph"/>
        <w:numPr>
          <w:ilvl w:val="0"/>
          <w:numId w:val="1"/>
        </w:numPr>
      </w:pPr>
      <w:r>
        <w:t>Observational Method</w:t>
      </w:r>
    </w:p>
    <w:p w:rsidR="00013D25" w:rsidRPr="00175DB5" w:rsidRDefault="00013D25" w:rsidP="00013D25">
      <w:pPr>
        <w:pStyle w:val="ListParagraph"/>
        <w:numPr>
          <w:ilvl w:val="1"/>
          <w:numId w:val="1"/>
        </w:numPr>
      </w:pPr>
      <w:r w:rsidRPr="00175DB5">
        <w:t>Define ecological validity and evaluate studies ecological validity.</w:t>
      </w:r>
    </w:p>
    <w:p w:rsidR="00013D25" w:rsidRPr="00175DB5" w:rsidRDefault="00013D25" w:rsidP="00013D25">
      <w:pPr>
        <w:pStyle w:val="ListParagraph"/>
        <w:numPr>
          <w:ilvl w:val="1"/>
          <w:numId w:val="1"/>
        </w:numPr>
      </w:pPr>
      <w:r w:rsidRPr="00175DB5">
        <w:t>Distinguish between narrative records and checklists. Explain frequency, duration, and interval methods for quantifying observations.</w:t>
      </w:r>
    </w:p>
    <w:p w:rsidR="00013D25" w:rsidRPr="00175DB5" w:rsidRDefault="00013D25" w:rsidP="00013D25">
      <w:pPr>
        <w:pStyle w:val="ListParagraph"/>
        <w:numPr>
          <w:ilvl w:val="1"/>
          <w:numId w:val="1"/>
        </w:numPr>
      </w:pPr>
      <w:r w:rsidRPr="00175DB5">
        <w:t>Identify advantages of using video/audio recording of observations.</w:t>
      </w:r>
    </w:p>
    <w:p w:rsidR="00013D25" w:rsidRPr="00175DB5" w:rsidRDefault="00013D25" w:rsidP="00013D25">
      <w:pPr>
        <w:pStyle w:val="ListParagraph"/>
        <w:numPr>
          <w:ilvl w:val="1"/>
          <w:numId w:val="1"/>
        </w:numPr>
      </w:pPr>
      <w:r w:rsidRPr="00175DB5">
        <w:t>Explain the different ways in which observations can be sampled.</w:t>
      </w:r>
    </w:p>
    <w:p w:rsidR="00013D25" w:rsidRPr="00175DB5" w:rsidRDefault="00013D25" w:rsidP="00013D25">
      <w:pPr>
        <w:pStyle w:val="ListParagraph"/>
        <w:numPr>
          <w:ilvl w:val="1"/>
          <w:numId w:val="1"/>
        </w:numPr>
      </w:pPr>
      <w:r w:rsidRPr="00175DB5">
        <w:t xml:space="preserve">Define interrater reliability and describe how it can be assessed. </w:t>
      </w:r>
    </w:p>
    <w:p w:rsidR="00013D25" w:rsidRPr="00175DB5" w:rsidRDefault="00013D25" w:rsidP="00013D25">
      <w:pPr>
        <w:pStyle w:val="ListParagraph"/>
        <w:numPr>
          <w:ilvl w:val="1"/>
          <w:numId w:val="1"/>
        </w:numPr>
      </w:pPr>
      <w:r w:rsidRPr="00175DB5">
        <w:t>Distinguish between undisguised and disguised observations, and nonparticipant versus participant observations.</w:t>
      </w:r>
    </w:p>
    <w:p w:rsidR="00013D25" w:rsidRPr="00175DB5" w:rsidRDefault="00013D25" w:rsidP="00013D25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175DB5">
        <w:rPr>
          <w:rFonts w:ascii="Times" w:hAnsi="Times"/>
        </w:rPr>
        <w:t xml:space="preserve">Define reactivity. Describe how it can be reduced. </w:t>
      </w:r>
    </w:p>
    <w:p w:rsidR="00013D25" w:rsidRPr="00175DB5" w:rsidRDefault="00013D25" w:rsidP="00013D25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175DB5">
        <w:rPr>
          <w:rFonts w:ascii="Times" w:hAnsi="Times"/>
        </w:rPr>
        <w:t>Identify advantages and disadvantages of observational methods.</w:t>
      </w:r>
    </w:p>
    <w:p w:rsidR="00013D25" w:rsidRDefault="00013D25" w:rsidP="00013D25">
      <w:pPr>
        <w:pStyle w:val="ListParagraph"/>
        <w:ind w:left="360"/>
      </w:pPr>
    </w:p>
    <w:p w:rsidR="00013D25" w:rsidRDefault="00013D25" w:rsidP="00013D25">
      <w:pPr>
        <w:pStyle w:val="ListParagraph"/>
        <w:numPr>
          <w:ilvl w:val="0"/>
          <w:numId w:val="1"/>
        </w:numPr>
      </w:pPr>
      <w:r>
        <w:t>Archival Research, Content Analysis, and Meta-Analysis</w:t>
      </w:r>
    </w:p>
    <w:p w:rsidR="00013D25" w:rsidRDefault="00013D25" w:rsidP="00013D25">
      <w:pPr>
        <w:pStyle w:val="ListParagraph"/>
        <w:numPr>
          <w:ilvl w:val="1"/>
          <w:numId w:val="1"/>
        </w:numPr>
      </w:pPr>
      <w:r w:rsidRPr="00E61060">
        <w:t>Distinguish between archival research, content analysis, and meta-analysis.</w:t>
      </w:r>
    </w:p>
    <w:p w:rsidR="00013D25" w:rsidRDefault="00013D25" w:rsidP="00013D25">
      <w:pPr>
        <w:pStyle w:val="ListParagraph"/>
        <w:ind w:left="1080"/>
      </w:pPr>
    </w:p>
    <w:p w:rsidR="00013D25" w:rsidRDefault="00013D25" w:rsidP="00013D25">
      <w:pPr>
        <w:pStyle w:val="ListParagraph"/>
        <w:numPr>
          <w:ilvl w:val="0"/>
          <w:numId w:val="1"/>
        </w:numPr>
      </w:pPr>
      <w:r>
        <w:t>Survey Method</w:t>
      </w:r>
    </w:p>
    <w:p w:rsidR="00013D25" w:rsidRDefault="00013D25" w:rsidP="00013D25">
      <w:pPr>
        <w:pStyle w:val="ListParagraph"/>
        <w:numPr>
          <w:ilvl w:val="1"/>
          <w:numId w:val="1"/>
        </w:numPr>
      </w:pPr>
      <w:r>
        <w:t xml:space="preserve">Define what survey research is and the uses of it. </w:t>
      </w:r>
    </w:p>
    <w:p w:rsidR="00013D25" w:rsidRDefault="00013D25" w:rsidP="00013D25">
      <w:pPr>
        <w:pStyle w:val="ListParagraph"/>
        <w:numPr>
          <w:ilvl w:val="1"/>
          <w:numId w:val="1"/>
        </w:numPr>
      </w:pPr>
      <w:r>
        <w:t>Describe the cognitive processes involved in responding to a survey item.</w:t>
      </w:r>
    </w:p>
    <w:p w:rsidR="00013D25" w:rsidRDefault="00013D25" w:rsidP="00013D25">
      <w:pPr>
        <w:pStyle w:val="ListParagraph"/>
        <w:numPr>
          <w:ilvl w:val="1"/>
          <w:numId w:val="1"/>
        </w:numPr>
      </w:pPr>
      <w:r>
        <w:t xml:space="preserve">Explain what </w:t>
      </w:r>
      <w:r w:rsidRPr="00B23972">
        <w:t>open-ended, restricted, and</w:t>
      </w:r>
      <w:r>
        <w:t xml:space="preserve"> partially-open-ended questions are and </w:t>
      </w:r>
      <w:r w:rsidRPr="00B23972">
        <w:t>identify</w:t>
      </w:r>
      <w:r>
        <w:t xml:space="preserve"> the</w:t>
      </w:r>
      <w:r w:rsidRPr="00B23972">
        <w:t xml:space="preserve"> advantages and disadvanta</w:t>
      </w:r>
      <w:r>
        <w:t>ges of these types of questions.</w:t>
      </w:r>
    </w:p>
    <w:p w:rsidR="00013D25" w:rsidRPr="00B23972" w:rsidRDefault="00013D25" w:rsidP="00013D25">
      <w:pPr>
        <w:pStyle w:val="ListParagraph"/>
        <w:numPr>
          <w:ilvl w:val="1"/>
          <w:numId w:val="1"/>
        </w:numPr>
      </w:pPr>
      <w:r>
        <w:t>Identify response scales and recall issues associated with response scales.</w:t>
      </w:r>
    </w:p>
    <w:p w:rsidR="00013D25" w:rsidRPr="006A644B" w:rsidRDefault="00013D25" w:rsidP="00013D25">
      <w:pPr>
        <w:pStyle w:val="ListParagraph"/>
        <w:numPr>
          <w:ilvl w:val="1"/>
          <w:numId w:val="1"/>
        </w:numPr>
      </w:pPr>
      <w:r>
        <w:t>Recall the</w:t>
      </w:r>
      <w:r w:rsidRPr="006A644B">
        <w:t xml:space="preserve"> guidelines for constructing a surv</w:t>
      </w:r>
      <w:r>
        <w:t xml:space="preserve">ey, </w:t>
      </w:r>
      <w:r w:rsidRPr="006A644B">
        <w:t>issues to consider when writing survey items</w:t>
      </w:r>
      <w:r>
        <w:t xml:space="preserve"> (e.g.,</w:t>
      </w:r>
      <w:r w:rsidRPr="006A644B">
        <w:t xml:space="preserve"> leading questions</w:t>
      </w:r>
      <w:r>
        <w:t>, double-barreled questions, response bias/set, social desirability), and ways to avoid issues when writing survey items.</w:t>
      </w:r>
    </w:p>
    <w:p w:rsidR="00013D25" w:rsidRDefault="00013D25" w:rsidP="00013D25">
      <w:pPr>
        <w:pStyle w:val="ListParagraph"/>
        <w:numPr>
          <w:ilvl w:val="1"/>
          <w:numId w:val="1"/>
        </w:numPr>
      </w:pPr>
      <w:r>
        <w:t>Explain the</w:t>
      </w:r>
      <w:r w:rsidRPr="006A644B">
        <w:t xml:space="preserve"> advantages and disadvantages of mail surveys, telephone surveys, and face-to-face </w:t>
      </w:r>
      <w:r>
        <w:t>(i.e., personal) surveys.</w:t>
      </w:r>
    </w:p>
    <w:p w:rsidR="00013D25" w:rsidRDefault="00013D25" w:rsidP="00013D25">
      <w:pPr>
        <w:pStyle w:val="ListParagraph"/>
        <w:ind w:left="1080"/>
      </w:pPr>
      <w:bookmarkStart w:id="0" w:name="_GoBack"/>
      <w:bookmarkEnd w:id="0"/>
    </w:p>
    <w:sectPr w:rsidR="00013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00D"/>
    <w:multiLevelType w:val="hybridMultilevel"/>
    <w:tmpl w:val="3B34C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815672"/>
    <w:multiLevelType w:val="hybridMultilevel"/>
    <w:tmpl w:val="9F644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112D5C"/>
    <w:multiLevelType w:val="hybridMultilevel"/>
    <w:tmpl w:val="D758E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25"/>
    <w:rsid w:val="00013D25"/>
    <w:rsid w:val="00176375"/>
    <w:rsid w:val="002A18DA"/>
    <w:rsid w:val="003D4861"/>
    <w:rsid w:val="003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543C9-0E1F-4473-9642-9ECFA87B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Willard</dc:creator>
  <cp:keywords/>
  <dc:description/>
  <cp:lastModifiedBy>Jennifer Willard</cp:lastModifiedBy>
  <cp:revision>1</cp:revision>
  <dcterms:created xsi:type="dcterms:W3CDTF">2017-06-06T19:04:00Z</dcterms:created>
  <dcterms:modified xsi:type="dcterms:W3CDTF">2017-06-06T19:07:00Z</dcterms:modified>
</cp:coreProperties>
</file>