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9272" w14:textId="77777777" w:rsidR="004E6E61" w:rsidRPr="009A4B7D" w:rsidRDefault="0077532C" w:rsidP="0077532C">
      <w:pPr>
        <w:jc w:val="center"/>
        <w:rPr>
          <w:b/>
        </w:rPr>
      </w:pPr>
      <w:r w:rsidRPr="009A4B7D">
        <w:rPr>
          <w:b/>
        </w:rPr>
        <w:t>Identifying Variables in Experiments</w:t>
      </w:r>
    </w:p>
    <w:p w14:paraId="1C79DDC2" w14:textId="77777777" w:rsidR="0077532C" w:rsidRDefault="0077532C" w:rsidP="0077532C">
      <w:pPr>
        <w:jc w:val="center"/>
      </w:pPr>
    </w:p>
    <w:p w14:paraId="0A3D13C0" w14:textId="57F71559" w:rsidR="00BA7E32" w:rsidRDefault="00BA7E32" w:rsidP="00BA7E32">
      <w:r>
        <w:t xml:space="preserve">Below are descriptions of experimental studies. For each of the descriptions, identify the independent variable(s), the levels for each of the independent variables, the conditions, and the dependent variable(s). </w:t>
      </w:r>
    </w:p>
    <w:p w14:paraId="642B7009" w14:textId="77777777" w:rsidR="00BA7E32" w:rsidRDefault="00BA7E32" w:rsidP="0077532C">
      <w:pPr>
        <w:jc w:val="center"/>
      </w:pPr>
    </w:p>
    <w:p w14:paraId="3D82D093" w14:textId="77777777" w:rsidR="005F67A6" w:rsidRDefault="005F67A6" w:rsidP="005F67A6">
      <w:pPr>
        <w:pStyle w:val="ListParagraph"/>
        <w:numPr>
          <w:ilvl w:val="0"/>
          <w:numId w:val="2"/>
        </w:numPr>
      </w:pPr>
      <w:r w:rsidRPr="0077532C">
        <w:t xml:space="preserve">An </w:t>
      </w:r>
      <w:r>
        <w:t>organizational</w:t>
      </w:r>
      <w:r w:rsidRPr="0077532C">
        <w:t xml:space="preserve"> psychologist is interested in w</w:t>
      </w:r>
      <w:r>
        <w:t>hether lowering the temperature</w:t>
      </w:r>
      <w:r w:rsidRPr="0077532C">
        <w:t xml:space="preserve"> in a </w:t>
      </w:r>
      <w:r>
        <w:t>factory</w:t>
      </w:r>
      <w:r w:rsidRPr="0077532C">
        <w:t xml:space="preserve"> will increase productivity (</w:t>
      </w:r>
      <w:r>
        <w:t xml:space="preserve">i.e., </w:t>
      </w:r>
      <w:r w:rsidRPr="0077532C">
        <w:t xml:space="preserve">number of products </w:t>
      </w:r>
      <w:r>
        <w:t>assembled</w:t>
      </w:r>
      <w:r w:rsidRPr="0077532C">
        <w:t xml:space="preserve">). </w:t>
      </w:r>
      <w:r>
        <w:t xml:space="preserve">At the factory, there are three rooms in which products are assembled. Each room is set at one of the following temperatures: 60 degrees, 70 degrees, or 80 degrees. </w:t>
      </w:r>
    </w:p>
    <w:p w14:paraId="5E885EF5" w14:textId="7713AAB8" w:rsidR="005F67A6" w:rsidRPr="00E03DE7" w:rsidRDefault="009A4B7D" w:rsidP="005F67A6">
      <w:pPr>
        <w:ind w:left="360"/>
        <w:rPr>
          <w:color w:val="FF0000"/>
        </w:rPr>
      </w:pPr>
      <w:r>
        <w:rPr>
          <w:color w:val="FF0000"/>
        </w:rPr>
        <w:t>One</w:t>
      </w:r>
      <w:r w:rsidR="005F67A6" w:rsidRPr="00E03DE7">
        <w:rPr>
          <w:color w:val="FF0000"/>
        </w:rPr>
        <w:t xml:space="preserve"> </w:t>
      </w:r>
      <w:r>
        <w:rPr>
          <w:color w:val="FF0000"/>
        </w:rPr>
        <w:t>i</w:t>
      </w:r>
      <w:r w:rsidR="006B4A2B">
        <w:rPr>
          <w:color w:val="FF0000"/>
        </w:rPr>
        <w:t>ndependent variable</w:t>
      </w:r>
      <w:r w:rsidR="005F67A6" w:rsidRPr="00E03DE7">
        <w:rPr>
          <w:color w:val="FF0000"/>
        </w:rPr>
        <w:t xml:space="preserve"> – </w:t>
      </w:r>
      <w:r w:rsidR="005F67A6">
        <w:rPr>
          <w:color w:val="FF0000"/>
        </w:rPr>
        <w:t>temperature in the room</w:t>
      </w:r>
    </w:p>
    <w:p w14:paraId="30AFC8C1" w14:textId="3BDEB350" w:rsidR="005F67A6" w:rsidRPr="00E03DE7" w:rsidRDefault="009A4B7D" w:rsidP="005F67A6">
      <w:pPr>
        <w:ind w:left="360"/>
        <w:rPr>
          <w:color w:val="FF0000"/>
        </w:rPr>
      </w:pPr>
      <w:r>
        <w:rPr>
          <w:color w:val="FF0000"/>
        </w:rPr>
        <w:tab/>
        <w:t>Three</w:t>
      </w:r>
      <w:r w:rsidR="005F67A6" w:rsidRPr="00E03DE7">
        <w:rPr>
          <w:color w:val="FF0000"/>
        </w:rPr>
        <w:t xml:space="preserve"> levels</w:t>
      </w:r>
      <w:r w:rsidR="005F67A6">
        <w:rPr>
          <w:color w:val="FF0000"/>
        </w:rPr>
        <w:t>/conditions</w:t>
      </w:r>
      <w:r w:rsidR="005F67A6" w:rsidRPr="00E03DE7">
        <w:rPr>
          <w:color w:val="FF0000"/>
        </w:rPr>
        <w:t xml:space="preserve"> (</w:t>
      </w:r>
      <w:r w:rsidR="005F67A6">
        <w:rPr>
          <w:color w:val="FF0000"/>
        </w:rPr>
        <w:t>60, 70, vs. 80 degrees</w:t>
      </w:r>
      <w:r w:rsidR="005F67A6" w:rsidRPr="00E03DE7">
        <w:rPr>
          <w:color w:val="FF0000"/>
        </w:rPr>
        <w:t>)</w:t>
      </w:r>
    </w:p>
    <w:p w14:paraId="60AD7056" w14:textId="2794A73B" w:rsidR="005F67A6" w:rsidRDefault="006B4A2B" w:rsidP="005F67A6">
      <w:pPr>
        <w:ind w:left="360"/>
        <w:rPr>
          <w:color w:val="FF0000"/>
        </w:rPr>
      </w:pPr>
      <w:r>
        <w:rPr>
          <w:color w:val="FF0000"/>
        </w:rPr>
        <w:t>Dependent variable</w:t>
      </w:r>
      <w:r w:rsidR="005F67A6" w:rsidRPr="00E03DE7">
        <w:rPr>
          <w:color w:val="FF0000"/>
        </w:rPr>
        <w:t xml:space="preserve"> – </w:t>
      </w:r>
      <w:r w:rsidR="005F67A6">
        <w:rPr>
          <w:color w:val="FF0000"/>
        </w:rPr>
        <w:t>productivity (number of products assembled)</w:t>
      </w:r>
    </w:p>
    <w:p w14:paraId="44BD3318" w14:textId="77777777" w:rsidR="007D32E4" w:rsidRDefault="007D32E4" w:rsidP="007D32E4"/>
    <w:p w14:paraId="768FAF69" w14:textId="3C4F0513" w:rsidR="003009F9" w:rsidRDefault="007D32E4" w:rsidP="003009F9">
      <w:pPr>
        <w:pStyle w:val="ListParagraph"/>
        <w:numPr>
          <w:ilvl w:val="0"/>
          <w:numId w:val="2"/>
        </w:numPr>
      </w:pPr>
      <w:r>
        <w:t xml:space="preserve">A </w:t>
      </w:r>
      <w:r w:rsidR="0077532C" w:rsidRPr="0077532C">
        <w:t xml:space="preserve">psychologist is studying the effects </w:t>
      </w:r>
      <w:r w:rsidR="003009F9">
        <w:t xml:space="preserve">of </w:t>
      </w:r>
      <w:r w:rsidR="0077532C" w:rsidRPr="0077532C">
        <w:t xml:space="preserve">steroids on the aggressive behavior of </w:t>
      </w:r>
      <w:r w:rsidR="003009F9">
        <w:t>male</w:t>
      </w:r>
      <w:r w:rsidR="0077532C" w:rsidRPr="0077532C">
        <w:t xml:space="preserve"> rats. </w:t>
      </w:r>
      <w:r w:rsidR="003009F9">
        <w:t xml:space="preserve">Thirty rats receive twice-daily injections of </w:t>
      </w:r>
      <w:r w:rsidR="003457B2">
        <w:t xml:space="preserve">a </w:t>
      </w:r>
      <w:r w:rsidR="003009F9">
        <w:t xml:space="preserve">placebo, whereas another set of 30 rats receive twice-daily injections of </w:t>
      </w:r>
      <w:r w:rsidR="003457B2">
        <w:t>a</w:t>
      </w:r>
      <w:r w:rsidR="003009F9">
        <w:t xml:space="preserve"> steroid. For one hour a day, the rats are placed in a cage together and all aggressive behaviors are recorded. </w:t>
      </w:r>
      <w:r w:rsidR="003457B2">
        <w:t>For</w:t>
      </w:r>
      <w:r w:rsidR="003009F9">
        <w:t xml:space="preserve"> one week, lab assistants count the number of</w:t>
      </w:r>
      <w:r w:rsidR="00C73A82">
        <w:t xml:space="preserve"> aggressive behaviors recorded to determine whether or not there is difference between the two groups of rats. </w:t>
      </w:r>
    </w:p>
    <w:p w14:paraId="72E5CE7E" w14:textId="53F2E8C0" w:rsidR="00C73A82" w:rsidRPr="00C73A82" w:rsidRDefault="009A4B7D" w:rsidP="00C73A82">
      <w:pPr>
        <w:pStyle w:val="ListParagraph"/>
        <w:ind w:left="360"/>
        <w:rPr>
          <w:color w:val="FF0000"/>
        </w:rPr>
      </w:pPr>
      <w:r>
        <w:rPr>
          <w:color w:val="FF0000"/>
        </w:rPr>
        <w:t>One</w:t>
      </w:r>
      <w:r w:rsidR="006B4A2B" w:rsidRPr="00E03DE7">
        <w:rPr>
          <w:color w:val="FF0000"/>
        </w:rPr>
        <w:t xml:space="preserve"> </w:t>
      </w:r>
      <w:r>
        <w:rPr>
          <w:color w:val="FF0000"/>
        </w:rPr>
        <w:t>i</w:t>
      </w:r>
      <w:r w:rsidR="006B4A2B">
        <w:rPr>
          <w:color w:val="FF0000"/>
        </w:rPr>
        <w:t>ndependent variable</w:t>
      </w:r>
      <w:r w:rsidR="006B4A2B" w:rsidRPr="00E03DE7">
        <w:rPr>
          <w:color w:val="FF0000"/>
        </w:rPr>
        <w:t xml:space="preserve"> </w:t>
      </w:r>
      <w:r w:rsidR="00C73A82" w:rsidRPr="00C73A82">
        <w:rPr>
          <w:color w:val="FF0000"/>
        </w:rPr>
        <w:t>– substance in injections</w:t>
      </w:r>
    </w:p>
    <w:p w14:paraId="752FB474" w14:textId="750D56E6" w:rsidR="00C73A82" w:rsidRPr="00C73A82" w:rsidRDefault="009A4B7D" w:rsidP="00C73A82">
      <w:pPr>
        <w:pStyle w:val="ListParagraph"/>
        <w:ind w:left="360"/>
        <w:rPr>
          <w:color w:val="FF0000"/>
        </w:rPr>
      </w:pPr>
      <w:r>
        <w:rPr>
          <w:color w:val="FF0000"/>
        </w:rPr>
        <w:tab/>
        <w:t>Two</w:t>
      </w:r>
      <w:r w:rsidR="00C73A82" w:rsidRPr="00C73A82">
        <w:rPr>
          <w:color w:val="FF0000"/>
        </w:rPr>
        <w:t xml:space="preserve"> levels</w:t>
      </w:r>
      <w:r w:rsidR="005F67A6">
        <w:rPr>
          <w:color w:val="FF0000"/>
        </w:rPr>
        <w:t>/conditions</w:t>
      </w:r>
      <w:r w:rsidR="00C73A82" w:rsidRPr="00C73A82">
        <w:rPr>
          <w:color w:val="FF0000"/>
        </w:rPr>
        <w:t xml:space="preserve"> (placebo </w:t>
      </w:r>
      <w:r w:rsidR="00C73A82">
        <w:rPr>
          <w:color w:val="FF0000"/>
        </w:rPr>
        <w:t>vs.</w:t>
      </w:r>
      <w:r w:rsidR="00C73A82" w:rsidRPr="00C73A82">
        <w:rPr>
          <w:color w:val="FF0000"/>
        </w:rPr>
        <w:t xml:space="preserve"> steroid)</w:t>
      </w:r>
    </w:p>
    <w:p w14:paraId="79B82160" w14:textId="1DF69DAA" w:rsidR="00C73A82" w:rsidRPr="00C73A82" w:rsidRDefault="006B4A2B" w:rsidP="00C73A82">
      <w:pPr>
        <w:pStyle w:val="ListParagraph"/>
        <w:ind w:left="360"/>
        <w:rPr>
          <w:color w:val="FF0000"/>
        </w:rPr>
      </w:pPr>
      <w:r>
        <w:rPr>
          <w:color w:val="FF0000"/>
        </w:rPr>
        <w:t>Dependent variable</w:t>
      </w:r>
      <w:r w:rsidR="00C73A82" w:rsidRPr="00C73A82">
        <w:rPr>
          <w:color w:val="FF0000"/>
        </w:rPr>
        <w:t xml:space="preserve"> –frequency aggressive </w:t>
      </w:r>
      <w:r w:rsidR="00C73A82">
        <w:rPr>
          <w:color w:val="FF0000"/>
        </w:rPr>
        <w:t>behaviors</w:t>
      </w:r>
    </w:p>
    <w:p w14:paraId="78F840A4" w14:textId="77777777" w:rsidR="001F7C66" w:rsidRPr="0085358C" w:rsidRDefault="001F7C66" w:rsidP="001F7C66">
      <w:pPr>
        <w:rPr>
          <w:color w:val="FF0000"/>
        </w:rPr>
      </w:pPr>
    </w:p>
    <w:p w14:paraId="0829DCE9" w14:textId="4C1FDA05" w:rsidR="005F67A6" w:rsidRDefault="005F67A6" w:rsidP="005F67A6">
      <w:pPr>
        <w:pStyle w:val="ListParagraph"/>
        <w:numPr>
          <w:ilvl w:val="0"/>
          <w:numId w:val="2"/>
        </w:numPr>
      </w:pPr>
      <w:r>
        <w:t>A psychologist is examining the effects of alcohol on people’s driving ability</w:t>
      </w:r>
      <w:r w:rsidRPr="00647F89">
        <w:t xml:space="preserve"> </w:t>
      </w:r>
      <w:r>
        <w:t xml:space="preserve">under different lighting situations. The psychologist randomly assigns participants to drink 2.5 ounces of a non-alcoholic beverage, drink 2.5 ounces of an alcoholic beverage, or 5 ounces of an alcoholic beverage. These participants are then randomly assigned to </w:t>
      </w:r>
      <w:r w:rsidR="003457B2">
        <w:t>bright</w:t>
      </w:r>
      <w:r>
        <w:t xml:space="preserve">-light group or a low-light group. Participants play a simulated driving game. The simulator is set up </w:t>
      </w:r>
      <w:r w:rsidR="003457B2">
        <w:t>for daylight driving in the bright</w:t>
      </w:r>
      <w:r>
        <w:t>-light group and set up for night driving in the low light condition.</w:t>
      </w:r>
      <w:r w:rsidRPr="00647F89">
        <w:t xml:space="preserve"> </w:t>
      </w:r>
      <w:r>
        <w:t>While playing the simulator the number of incomplete stops and number of obstacles hit are calculated.</w:t>
      </w:r>
    </w:p>
    <w:p w14:paraId="124E95AC" w14:textId="3471DF70" w:rsidR="009A4B7D" w:rsidRDefault="009A4B7D" w:rsidP="005F67A6">
      <w:pPr>
        <w:ind w:left="360"/>
        <w:rPr>
          <w:color w:val="FF0000"/>
        </w:rPr>
      </w:pPr>
      <w:r>
        <w:rPr>
          <w:color w:val="FF0000"/>
        </w:rPr>
        <w:t>Two independent variables</w:t>
      </w:r>
    </w:p>
    <w:p w14:paraId="490C834D" w14:textId="300B1FED" w:rsidR="005F67A6" w:rsidRPr="00E03DE7" w:rsidRDefault="009A4B7D" w:rsidP="005F67A6">
      <w:pPr>
        <w:ind w:left="360"/>
        <w:rPr>
          <w:color w:val="FF0000"/>
        </w:rPr>
      </w:pPr>
      <w:r>
        <w:rPr>
          <w:color w:val="FF0000"/>
        </w:rPr>
        <w:t>First</w:t>
      </w:r>
      <w:r w:rsidR="006B4A2B" w:rsidRPr="00E03DE7">
        <w:rPr>
          <w:color w:val="FF0000"/>
        </w:rPr>
        <w:t xml:space="preserve"> </w:t>
      </w:r>
      <w:r>
        <w:rPr>
          <w:color w:val="FF0000"/>
        </w:rPr>
        <w:t>i</w:t>
      </w:r>
      <w:r w:rsidR="006B4A2B">
        <w:rPr>
          <w:color w:val="FF0000"/>
        </w:rPr>
        <w:t>ndependent variable</w:t>
      </w:r>
      <w:r w:rsidR="006B4A2B" w:rsidRPr="00E03DE7">
        <w:rPr>
          <w:color w:val="FF0000"/>
        </w:rPr>
        <w:t xml:space="preserve"> </w:t>
      </w:r>
      <w:r w:rsidR="005F67A6" w:rsidRPr="00E03DE7">
        <w:rPr>
          <w:color w:val="FF0000"/>
        </w:rPr>
        <w:t xml:space="preserve">– </w:t>
      </w:r>
      <w:r w:rsidR="005F67A6">
        <w:rPr>
          <w:color w:val="FF0000"/>
        </w:rPr>
        <w:t>amount of alcohol consumed</w:t>
      </w:r>
    </w:p>
    <w:p w14:paraId="001604B5" w14:textId="5752032A" w:rsidR="005F67A6" w:rsidRDefault="009A4B7D" w:rsidP="005F67A6">
      <w:pPr>
        <w:ind w:left="360"/>
        <w:rPr>
          <w:color w:val="FF0000"/>
        </w:rPr>
      </w:pPr>
      <w:r>
        <w:rPr>
          <w:color w:val="FF0000"/>
        </w:rPr>
        <w:tab/>
        <w:t>Three</w:t>
      </w:r>
      <w:r w:rsidR="005F67A6" w:rsidRPr="00E03DE7">
        <w:rPr>
          <w:color w:val="FF0000"/>
        </w:rPr>
        <w:t xml:space="preserve"> levels (</w:t>
      </w:r>
      <w:r w:rsidR="005F67A6">
        <w:rPr>
          <w:color w:val="FF0000"/>
        </w:rPr>
        <w:t>2.5 of non-alcoholic, 2.5 of alcoholic, vs. 5 alcoholic ounces</w:t>
      </w:r>
      <w:r w:rsidR="005F67A6" w:rsidRPr="00E03DE7">
        <w:rPr>
          <w:color w:val="FF0000"/>
        </w:rPr>
        <w:t>)</w:t>
      </w:r>
    </w:p>
    <w:p w14:paraId="67BF3E29" w14:textId="16CBE157" w:rsidR="005F67A6" w:rsidRDefault="009A4B7D" w:rsidP="006B4A2B">
      <w:pPr>
        <w:ind w:firstLine="360"/>
        <w:rPr>
          <w:color w:val="FF0000"/>
        </w:rPr>
      </w:pPr>
      <w:r>
        <w:rPr>
          <w:color w:val="FF0000"/>
        </w:rPr>
        <w:t>Second</w:t>
      </w:r>
      <w:r w:rsidR="006B4A2B">
        <w:rPr>
          <w:color w:val="FF0000"/>
        </w:rPr>
        <w:t xml:space="preserve"> Independent variable</w:t>
      </w:r>
      <w:r w:rsidR="005F67A6">
        <w:rPr>
          <w:color w:val="FF0000"/>
        </w:rPr>
        <w:t xml:space="preserve"> – lighting conditions</w:t>
      </w:r>
    </w:p>
    <w:p w14:paraId="2EC0A3C2" w14:textId="097A8BA0" w:rsidR="005F67A6" w:rsidRPr="00E03DE7" w:rsidRDefault="009A4B7D" w:rsidP="005F67A6">
      <w:pPr>
        <w:ind w:left="360"/>
        <w:rPr>
          <w:color w:val="FF0000"/>
        </w:rPr>
      </w:pPr>
      <w:r>
        <w:rPr>
          <w:color w:val="FF0000"/>
        </w:rPr>
        <w:tab/>
        <w:t>Two</w:t>
      </w:r>
      <w:r w:rsidR="003457B2">
        <w:rPr>
          <w:color w:val="FF0000"/>
        </w:rPr>
        <w:t xml:space="preserve"> levels (daylight/bright</w:t>
      </w:r>
      <w:r w:rsidR="005F67A6">
        <w:rPr>
          <w:color w:val="FF0000"/>
        </w:rPr>
        <w:t>-light vs. nighttime/low-light)</w:t>
      </w:r>
    </w:p>
    <w:p w14:paraId="2F570A11" w14:textId="08D277EC" w:rsidR="005F67A6" w:rsidRPr="00E03DE7" w:rsidRDefault="009A4B7D" w:rsidP="005F67A6">
      <w:pPr>
        <w:ind w:left="360"/>
        <w:rPr>
          <w:color w:val="FF0000"/>
        </w:rPr>
      </w:pPr>
      <w:r>
        <w:rPr>
          <w:color w:val="FF0000"/>
        </w:rPr>
        <w:t>Six</w:t>
      </w:r>
      <w:r w:rsidR="005F67A6" w:rsidRPr="00E03DE7">
        <w:rPr>
          <w:color w:val="FF0000"/>
        </w:rPr>
        <w:t xml:space="preserve"> conditions </w:t>
      </w:r>
    </w:p>
    <w:p w14:paraId="3929F7AE" w14:textId="7D10E827" w:rsidR="005F67A6" w:rsidRDefault="006B4A2B" w:rsidP="005F67A6">
      <w:pPr>
        <w:ind w:left="360"/>
        <w:rPr>
          <w:color w:val="FF0000"/>
        </w:rPr>
      </w:pPr>
      <w:r>
        <w:rPr>
          <w:color w:val="FF0000"/>
        </w:rPr>
        <w:t>Dependent variables</w:t>
      </w:r>
      <w:r w:rsidRPr="00E03DE7">
        <w:rPr>
          <w:color w:val="FF0000"/>
        </w:rPr>
        <w:t xml:space="preserve"> </w:t>
      </w:r>
      <w:r w:rsidR="005F67A6" w:rsidRPr="00E03DE7">
        <w:rPr>
          <w:color w:val="FF0000"/>
        </w:rPr>
        <w:t>–</w:t>
      </w:r>
      <w:r w:rsidR="005F67A6">
        <w:rPr>
          <w:color w:val="FF0000"/>
        </w:rPr>
        <w:t xml:space="preserve"> number of incomplete stops and number of obstacles hit in the driving simulator</w:t>
      </w:r>
    </w:p>
    <w:p w14:paraId="1A0FAF52" w14:textId="77777777" w:rsidR="005F67A6" w:rsidRDefault="005F67A6" w:rsidP="005F67A6">
      <w:pPr>
        <w:pStyle w:val="ListParagraph"/>
        <w:ind w:left="360"/>
      </w:pPr>
    </w:p>
    <w:p w14:paraId="29169B0D" w14:textId="77777777" w:rsidR="009A4B7D" w:rsidRDefault="003457B2" w:rsidP="009A4B7D">
      <w:pPr>
        <w:pStyle w:val="ListParagraph"/>
        <w:numPr>
          <w:ilvl w:val="0"/>
          <w:numId w:val="2"/>
        </w:numPr>
      </w:pPr>
      <w:r>
        <w:t>Many businesses</w:t>
      </w:r>
      <w:r w:rsidR="007341F0">
        <w:t xml:space="preserve"> have incentive programs to encourage their employees to exercise. </w:t>
      </w:r>
      <w:r w:rsidR="00C73A82">
        <w:t xml:space="preserve">In the area of economics, researchers know that framing influences people’s behaviors. That is, people tend </w:t>
      </w:r>
      <w:r w:rsidR="007341F0">
        <w:t>to be more concerned with a loss than with a gain.</w:t>
      </w:r>
      <w:r>
        <w:t xml:space="preserve"> An organizational psychologist, who</w:t>
      </w:r>
      <w:r w:rsidR="007341F0">
        <w:t xml:space="preserve"> is </w:t>
      </w:r>
      <w:r>
        <w:t>working with a software company,</w:t>
      </w:r>
      <w:r w:rsidR="007341F0">
        <w:t xml:space="preserve"> enrolls 100 employees into a new Get Fit program. Fifty of the employees are given $50 upfront and told that they must </w:t>
      </w:r>
      <w:r w:rsidR="007341F0">
        <w:lastRenderedPageBreak/>
        <w:t xml:space="preserve">exercise at least three times a week for a month. If they fail to meet this requirement, they lose the money. The other </w:t>
      </w:r>
      <w:r>
        <w:t>50</w:t>
      </w:r>
      <w:r w:rsidR="007341F0">
        <w:t xml:space="preserve"> employees are told that they must exercise at least three times a week for a month in order to earn $50 at the end of the month. Researchers measure they frequency of employee exercise. </w:t>
      </w:r>
    </w:p>
    <w:p w14:paraId="69FB43F4" w14:textId="0DD8F2D5" w:rsidR="00E03DE7" w:rsidRPr="009A4B7D" w:rsidRDefault="009A4B7D" w:rsidP="009A4B7D">
      <w:pPr>
        <w:pStyle w:val="ListParagraph"/>
        <w:ind w:left="360"/>
      </w:pPr>
      <w:r>
        <w:rPr>
          <w:color w:val="FF0000"/>
        </w:rPr>
        <w:t>One</w:t>
      </w:r>
      <w:r w:rsidR="006B4A2B" w:rsidRPr="009A4B7D">
        <w:rPr>
          <w:color w:val="FF0000"/>
        </w:rPr>
        <w:t xml:space="preserve"> </w:t>
      </w:r>
      <w:r>
        <w:rPr>
          <w:color w:val="FF0000"/>
        </w:rPr>
        <w:t>i</w:t>
      </w:r>
      <w:r w:rsidR="006B4A2B" w:rsidRPr="009A4B7D">
        <w:rPr>
          <w:color w:val="FF0000"/>
        </w:rPr>
        <w:t xml:space="preserve">ndependent variable </w:t>
      </w:r>
      <w:r w:rsidR="00E03DE7" w:rsidRPr="009A4B7D">
        <w:rPr>
          <w:color w:val="FF0000"/>
        </w:rPr>
        <w:t xml:space="preserve">– </w:t>
      </w:r>
      <w:r w:rsidR="005F67A6" w:rsidRPr="009A4B7D">
        <w:rPr>
          <w:color w:val="FF0000"/>
        </w:rPr>
        <w:t>framing</w:t>
      </w:r>
    </w:p>
    <w:p w14:paraId="676AE4EB" w14:textId="292DC790" w:rsidR="00E03DE7" w:rsidRPr="00E03DE7" w:rsidRDefault="00E03DE7" w:rsidP="00E03DE7">
      <w:pPr>
        <w:ind w:left="360"/>
        <w:rPr>
          <w:color w:val="FF0000"/>
        </w:rPr>
      </w:pPr>
      <w:r>
        <w:rPr>
          <w:color w:val="FF0000"/>
        </w:rPr>
        <w:tab/>
      </w:r>
      <w:r w:rsidR="009A4B7D">
        <w:rPr>
          <w:color w:val="FF0000"/>
        </w:rPr>
        <w:t>Two</w:t>
      </w:r>
      <w:r w:rsidRPr="00E03DE7">
        <w:rPr>
          <w:color w:val="FF0000"/>
        </w:rPr>
        <w:t xml:space="preserve"> levels</w:t>
      </w:r>
      <w:r w:rsidR="005F67A6">
        <w:rPr>
          <w:color w:val="FF0000"/>
        </w:rPr>
        <w:t>/conditions</w:t>
      </w:r>
      <w:r w:rsidRPr="00E03DE7">
        <w:rPr>
          <w:color w:val="FF0000"/>
        </w:rPr>
        <w:t xml:space="preserve"> (</w:t>
      </w:r>
      <w:r w:rsidR="005F67A6">
        <w:rPr>
          <w:color w:val="FF0000"/>
        </w:rPr>
        <w:t>loss/money first</w:t>
      </w:r>
      <w:r>
        <w:rPr>
          <w:color w:val="FF0000"/>
        </w:rPr>
        <w:t xml:space="preserve"> </w:t>
      </w:r>
      <w:r w:rsidR="005F67A6">
        <w:rPr>
          <w:color w:val="FF0000"/>
        </w:rPr>
        <w:t>vs.</w:t>
      </w:r>
      <w:r>
        <w:rPr>
          <w:color w:val="FF0000"/>
        </w:rPr>
        <w:t xml:space="preserve"> </w:t>
      </w:r>
      <w:r w:rsidR="005F67A6">
        <w:rPr>
          <w:color w:val="FF0000"/>
        </w:rPr>
        <w:t>gain/money second</w:t>
      </w:r>
      <w:r w:rsidRPr="00E03DE7">
        <w:rPr>
          <w:color w:val="FF0000"/>
        </w:rPr>
        <w:t>)</w:t>
      </w:r>
    </w:p>
    <w:p w14:paraId="06AF8B53" w14:textId="34007F2C" w:rsidR="001F7C66" w:rsidRDefault="006B4A2B" w:rsidP="003457B2">
      <w:pPr>
        <w:ind w:left="360"/>
        <w:rPr>
          <w:color w:val="FF0000"/>
        </w:rPr>
      </w:pPr>
      <w:r>
        <w:rPr>
          <w:color w:val="FF0000"/>
        </w:rPr>
        <w:t>Dependent variable</w:t>
      </w:r>
      <w:r w:rsidR="00E03DE7" w:rsidRPr="00E03DE7">
        <w:rPr>
          <w:color w:val="FF0000"/>
        </w:rPr>
        <w:t xml:space="preserve"> – </w:t>
      </w:r>
      <w:r w:rsidR="005F67A6">
        <w:rPr>
          <w:color w:val="FF0000"/>
        </w:rPr>
        <w:t>frequency of employee exercise</w:t>
      </w:r>
    </w:p>
    <w:p w14:paraId="56C15749" w14:textId="77777777" w:rsidR="000602EB" w:rsidRPr="00E03DE7" w:rsidRDefault="000602EB" w:rsidP="00E03DE7">
      <w:pPr>
        <w:ind w:left="360"/>
        <w:rPr>
          <w:color w:val="FF0000"/>
        </w:rPr>
      </w:pPr>
    </w:p>
    <w:p w14:paraId="6AEA3161" w14:textId="1B55986D" w:rsidR="005F67A6" w:rsidRDefault="005F67A6" w:rsidP="009A4B7D">
      <w:pPr>
        <w:pStyle w:val="ListParagraph"/>
        <w:numPr>
          <w:ilvl w:val="0"/>
          <w:numId w:val="2"/>
        </w:numPr>
      </w:pPr>
      <w:r>
        <w:t xml:space="preserve">Researchers were interested in examining the effectiveness of a new behavioral theory for children who have been diagnosed with ADHD. </w:t>
      </w:r>
      <w:r w:rsidR="003457B2">
        <w:t>Sixty</w:t>
      </w:r>
      <w:r>
        <w:t xml:space="preserve"> participants volunteered for the study. Participants </w:t>
      </w:r>
      <w:r w:rsidR="003457B2">
        <w:t xml:space="preserve">were </w:t>
      </w:r>
      <w:r>
        <w:t xml:space="preserve">randomly assigned to receive either 5 weeks of the behavioral theory or they </w:t>
      </w:r>
      <w:r w:rsidR="003457B2">
        <w:t>were</w:t>
      </w:r>
      <w:r>
        <w:t xml:space="preserve"> placed on a wait list. After 5 weeks, all participants </w:t>
      </w:r>
      <w:r w:rsidR="003457B2">
        <w:t>were</w:t>
      </w:r>
      <w:r>
        <w:t xml:space="preserve"> observed for changes in their hyperactivity and impulsivity. </w:t>
      </w:r>
    </w:p>
    <w:p w14:paraId="35755325" w14:textId="14E75D05" w:rsidR="005F67A6" w:rsidRDefault="009A4B7D" w:rsidP="005F67A6">
      <w:pPr>
        <w:pStyle w:val="ListParagraph"/>
        <w:ind w:left="360"/>
        <w:rPr>
          <w:color w:val="FF0000"/>
        </w:rPr>
      </w:pPr>
      <w:r>
        <w:rPr>
          <w:color w:val="FF0000"/>
        </w:rPr>
        <w:t>One i</w:t>
      </w:r>
      <w:r w:rsidR="006B4A2B">
        <w:rPr>
          <w:color w:val="FF0000"/>
        </w:rPr>
        <w:t>ndependent variable</w:t>
      </w:r>
      <w:r w:rsidR="006B4A2B" w:rsidRPr="00E03DE7">
        <w:rPr>
          <w:color w:val="FF0000"/>
        </w:rPr>
        <w:t xml:space="preserve"> </w:t>
      </w:r>
      <w:r w:rsidR="005F67A6">
        <w:rPr>
          <w:color w:val="FF0000"/>
        </w:rPr>
        <w:t>– type of therapy</w:t>
      </w:r>
    </w:p>
    <w:p w14:paraId="7103847C" w14:textId="308FBA35" w:rsidR="005F67A6" w:rsidRDefault="009A4B7D" w:rsidP="005F67A6">
      <w:pPr>
        <w:pStyle w:val="ListParagraph"/>
        <w:ind w:left="360"/>
        <w:rPr>
          <w:color w:val="FF0000"/>
        </w:rPr>
      </w:pPr>
      <w:r>
        <w:rPr>
          <w:color w:val="FF0000"/>
        </w:rPr>
        <w:tab/>
        <w:t>Two</w:t>
      </w:r>
      <w:r w:rsidR="005F67A6">
        <w:rPr>
          <w:color w:val="FF0000"/>
        </w:rPr>
        <w:t xml:space="preserve"> levels/conditions (behavioral therapy vs. no therapy/waitlist)</w:t>
      </w:r>
    </w:p>
    <w:p w14:paraId="754BD4EC" w14:textId="7944C367" w:rsidR="005F67A6" w:rsidRDefault="006B4A2B" w:rsidP="005F67A6">
      <w:pPr>
        <w:pStyle w:val="ListParagraph"/>
        <w:ind w:left="360"/>
        <w:rPr>
          <w:color w:val="FF0000"/>
        </w:rPr>
      </w:pPr>
      <w:r>
        <w:rPr>
          <w:color w:val="FF0000"/>
        </w:rPr>
        <w:t>Dependent variable</w:t>
      </w:r>
      <w:r w:rsidR="005F67A6">
        <w:rPr>
          <w:color w:val="FF0000"/>
        </w:rPr>
        <w:t xml:space="preserve"> – hyperactivity and impulsivity</w:t>
      </w:r>
    </w:p>
    <w:p w14:paraId="793463A8" w14:textId="77777777" w:rsidR="005F67A6" w:rsidRDefault="005F67A6" w:rsidP="005F67A6">
      <w:pPr>
        <w:pStyle w:val="ListParagraph"/>
        <w:ind w:left="360"/>
        <w:rPr>
          <w:color w:val="FF0000"/>
        </w:rPr>
      </w:pPr>
    </w:p>
    <w:p w14:paraId="17809CC9" w14:textId="50F54B16" w:rsidR="008B185C" w:rsidRDefault="008F1A3B" w:rsidP="008F1A3B">
      <w:pPr>
        <w:pStyle w:val="ListParagraph"/>
        <w:numPr>
          <w:ilvl w:val="0"/>
          <w:numId w:val="2"/>
        </w:numPr>
      </w:pPr>
      <w:r>
        <w:t>A researcher assigned 20 college students to take</w:t>
      </w:r>
      <w:r w:rsidR="00461C93" w:rsidRPr="00461C93">
        <w:t xml:space="preserve"> a short course in speed-reading</w:t>
      </w:r>
      <w:r w:rsidR="00461C93">
        <w:t xml:space="preserve"> </w:t>
      </w:r>
      <w:r>
        <w:t>or</w:t>
      </w:r>
      <w:r w:rsidR="00461C93">
        <w:t xml:space="preserve"> </w:t>
      </w:r>
      <w:r w:rsidR="003457B2">
        <w:t xml:space="preserve">an </w:t>
      </w:r>
      <w:r>
        <w:t>English-review course</w:t>
      </w:r>
      <w:r w:rsidR="00461C93" w:rsidRPr="00461C93">
        <w:t xml:space="preserve">. The </w:t>
      </w:r>
      <w:r>
        <w:t>researcher</w:t>
      </w:r>
      <w:r w:rsidR="00461C93" w:rsidRPr="00461C93">
        <w:t xml:space="preserve"> was curious if a monetary incentive would influence </w:t>
      </w:r>
      <w:r w:rsidR="00461C93">
        <w:t>the effectiveness of the course on participants’ performance on</w:t>
      </w:r>
      <w:r w:rsidR="00461C93" w:rsidRPr="00461C93">
        <w:t xml:space="preserve"> a reading test t</w:t>
      </w:r>
      <w:r w:rsidR="00461C93">
        <w:t xml:space="preserve">aken at the end of the </w:t>
      </w:r>
      <w:r>
        <w:t>semester</w:t>
      </w:r>
      <w:r w:rsidR="00461C93">
        <w:t xml:space="preserve">. </w:t>
      </w:r>
      <w:r w:rsidR="00461C93" w:rsidRPr="00461C93">
        <w:t xml:space="preserve">Half the students were offered $5 for obtaining a certain level of performance on the test, </w:t>
      </w:r>
      <w:r>
        <w:t xml:space="preserve">and </w:t>
      </w:r>
      <w:r w:rsidR="00461C93" w:rsidRPr="00461C93">
        <w:t xml:space="preserve">the other half were not offered </w:t>
      </w:r>
      <w:r w:rsidR="003457B2">
        <w:t xml:space="preserve">any </w:t>
      </w:r>
      <w:r w:rsidR="00461C93" w:rsidRPr="00461C93">
        <w:t>money.</w:t>
      </w:r>
    </w:p>
    <w:p w14:paraId="0DE46755" w14:textId="0E5CEE17" w:rsidR="009A4B7D" w:rsidRDefault="009A4B7D" w:rsidP="00E03DE7">
      <w:pPr>
        <w:ind w:left="360"/>
        <w:rPr>
          <w:color w:val="FF0000"/>
        </w:rPr>
      </w:pPr>
      <w:r>
        <w:rPr>
          <w:color w:val="FF0000"/>
        </w:rPr>
        <w:t>Two independent variables</w:t>
      </w:r>
    </w:p>
    <w:p w14:paraId="3C0B9640" w14:textId="1C3341FA" w:rsidR="00E03DE7" w:rsidRPr="00E03DE7" w:rsidRDefault="009A4B7D" w:rsidP="00E03DE7">
      <w:pPr>
        <w:ind w:left="360"/>
        <w:rPr>
          <w:color w:val="FF0000"/>
        </w:rPr>
      </w:pPr>
      <w:r>
        <w:rPr>
          <w:color w:val="FF0000"/>
        </w:rPr>
        <w:t>First</w:t>
      </w:r>
      <w:r w:rsidR="006B4A2B" w:rsidRPr="00E03DE7">
        <w:rPr>
          <w:color w:val="FF0000"/>
        </w:rPr>
        <w:t xml:space="preserve"> </w:t>
      </w:r>
      <w:r>
        <w:rPr>
          <w:color w:val="FF0000"/>
        </w:rPr>
        <w:t>i</w:t>
      </w:r>
      <w:r w:rsidR="006B4A2B">
        <w:rPr>
          <w:color w:val="FF0000"/>
        </w:rPr>
        <w:t>ndependent variable</w:t>
      </w:r>
      <w:r w:rsidR="006B4A2B" w:rsidRPr="00E03DE7">
        <w:rPr>
          <w:color w:val="FF0000"/>
        </w:rPr>
        <w:t xml:space="preserve"> </w:t>
      </w:r>
      <w:r w:rsidR="00E03DE7" w:rsidRPr="00E03DE7">
        <w:rPr>
          <w:color w:val="FF0000"/>
        </w:rPr>
        <w:t xml:space="preserve">– </w:t>
      </w:r>
      <w:r w:rsidR="000C2C92">
        <w:rPr>
          <w:color w:val="FF0000"/>
        </w:rPr>
        <w:t>type of reading course</w:t>
      </w:r>
    </w:p>
    <w:p w14:paraId="2B54898A" w14:textId="77777777" w:rsidR="009A4B7D" w:rsidRDefault="009A4B7D" w:rsidP="009A4B7D">
      <w:pPr>
        <w:ind w:left="360"/>
        <w:rPr>
          <w:color w:val="FF0000"/>
        </w:rPr>
      </w:pPr>
      <w:r>
        <w:rPr>
          <w:color w:val="FF0000"/>
        </w:rPr>
        <w:tab/>
        <w:t>Two</w:t>
      </w:r>
      <w:r w:rsidR="00E03DE7" w:rsidRPr="00E03DE7">
        <w:rPr>
          <w:color w:val="FF0000"/>
        </w:rPr>
        <w:t xml:space="preserve"> levels (</w:t>
      </w:r>
      <w:r w:rsidR="00647F89">
        <w:rPr>
          <w:color w:val="FF0000"/>
        </w:rPr>
        <w:t>speed-reading course</w:t>
      </w:r>
      <w:r w:rsidR="000C2C92">
        <w:rPr>
          <w:color w:val="FF0000"/>
        </w:rPr>
        <w:t xml:space="preserve"> </w:t>
      </w:r>
      <w:r w:rsidR="005F67A6">
        <w:rPr>
          <w:color w:val="FF0000"/>
        </w:rPr>
        <w:t>vs.</w:t>
      </w:r>
      <w:r w:rsidR="000C2C92">
        <w:rPr>
          <w:color w:val="FF0000"/>
        </w:rPr>
        <w:t xml:space="preserve"> a</w:t>
      </w:r>
      <w:r w:rsidR="00647F89">
        <w:rPr>
          <w:color w:val="FF0000"/>
        </w:rPr>
        <w:t>n</w:t>
      </w:r>
      <w:r w:rsidR="000C2C92">
        <w:rPr>
          <w:color w:val="FF0000"/>
        </w:rPr>
        <w:t xml:space="preserve"> </w:t>
      </w:r>
      <w:r w:rsidR="00647F89">
        <w:rPr>
          <w:color w:val="FF0000"/>
        </w:rPr>
        <w:t>English-review course</w:t>
      </w:r>
      <w:r w:rsidR="00E03DE7" w:rsidRPr="00E03DE7">
        <w:rPr>
          <w:color w:val="FF0000"/>
        </w:rPr>
        <w:t>)</w:t>
      </w:r>
    </w:p>
    <w:p w14:paraId="6030C0ED" w14:textId="1322FE56" w:rsidR="00E03DE7" w:rsidRDefault="009A4B7D" w:rsidP="009A4B7D">
      <w:pPr>
        <w:ind w:left="360"/>
        <w:rPr>
          <w:color w:val="FF0000"/>
        </w:rPr>
      </w:pPr>
      <w:r>
        <w:rPr>
          <w:color w:val="FF0000"/>
        </w:rPr>
        <w:t>Second</w:t>
      </w:r>
      <w:r w:rsidR="006B4A2B">
        <w:rPr>
          <w:color w:val="FF0000"/>
        </w:rPr>
        <w:t xml:space="preserve"> Independent variable</w:t>
      </w:r>
      <w:r w:rsidR="00E03DE7">
        <w:rPr>
          <w:color w:val="FF0000"/>
        </w:rPr>
        <w:t xml:space="preserve"> – amount of money</w:t>
      </w:r>
    </w:p>
    <w:p w14:paraId="49663C5B" w14:textId="6B99FFD1" w:rsidR="00E03DE7" w:rsidRPr="00E03DE7" w:rsidRDefault="009A4B7D" w:rsidP="00E03DE7">
      <w:pPr>
        <w:ind w:left="360" w:firstLine="360"/>
        <w:rPr>
          <w:color w:val="FF0000"/>
        </w:rPr>
      </w:pPr>
      <w:r>
        <w:rPr>
          <w:color w:val="FF0000"/>
        </w:rPr>
        <w:t>Two</w:t>
      </w:r>
      <w:r w:rsidR="005F67A6">
        <w:rPr>
          <w:color w:val="FF0000"/>
        </w:rPr>
        <w:t xml:space="preserve"> levels ($0 vs.</w:t>
      </w:r>
      <w:r w:rsidR="00E03DE7">
        <w:rPr>
          <w:color w:val="FF0000"/>
        </w:rPr>
        <w:t xml:space="preserve"> $5)</w:t>
      </w:r>
    </w:p>
    <w:p w14:paraId="72265D5A" w14:textId="7CAC02EC" w:rsidR="00E03DE7" w:rsidRPr="00E03DE7" w:rsidRDefault="009A4B7D" w:rsidP="00E03DE7">
      <w:pPr>
        <w:ind w:left="360"/>
        <w:rPr>
          <w:color w:val="FF0000"/>
        </w:rPr>
      </w:pPr>
      <w:r>
        <w:rPr>
          <w:color w:val="FF0000"/>
        </w:rPr>
        <w:t>Four</w:t>
      </w:r>
      <w:r w:rsidR="00E03DE7" w:rsidRPr="00E03DE7">
        <w:rPr>
          <w:color w:val="FF0000"/>
        </w:rPr>
        <w:t xml:space="preserve"> conditions </w:t>
      </w:r>
    </w:p>
    <w:p w14:paraId="44D82DEC" w14:textId="217D3AD3" w:rsidR="008F1A3B" w:rsidRDefault="006B4A2B" w:rsidP="008F1A3B">
      <w:pPr>
        <w:pStyle w:val="ListParagraph"/>
        <w:ind w:left="360"/>
        <w:rPr>
          <w:color w:val="FF0000"/>
        </w:rPr>
      </w:pPr>
      <w:r>
        <w:rPr>
          <w:color w:val="FF0000"/>
        </w:rPr>
        <w:t>Dependent variable</w:t>
      </w:r>
      <w:r w:rsidR="00E03DE7" w:rsidRPr="00E03DE7">
        <w:rPr>
          <w:color w:val="FF0000"/>
        </w:rPr>
        <w:t xml:space="preserve"> – </w:t>
      </w:r>
      <w:r w:rsidR="00EB7460">
        <w:rPr>
          <w:color w:val="FF0000"/>
        </w:rPr>
        <w:t>performance on a reading test</w:t>
      </w:r>
    </w:p>
    <w:p w14:paraId="346683B0" w14:textId="77777777" w:rsidR="001F7C66" w:rsidRPr="008F1A3B" w:rsidRDefault="001F7C66" w:rsidP="008F1A3B">
      <w:pPr>
        <w:pStyle w:val="ListParagraph"/>
        <w:ind w:left="360"/>
      </w:pPr>
    </w:p>
    <w:p w14:paraId="17D14924" w14:textId="68EDCC4F" w:rsidR="003D605E" w:rsidRDefault="003D605E" w:rsidP="008F1A3B">
      <w:pPr>
        <w:pStyle w:val="ListParagraph"/>
        <w:numPr>
          <w:ilvl w:val="0"/>
          <w:numId w:val="2"/>
        </w:numPr>
      </w:pPr>
      <w:r>
        <w:t xml:space="preserve">A psychologist who studies interpersonal relationships is examining what information people use to guide their impressions of potential dating partners. </w:t>
      </w:r>
      <w:r w:rsidR="006B4A2B">
        <w:t>Female participants</w:t>
      </w:r>
      <w:r>
        <w:t xml:space="preserve"> </w:t>
      </w:r>
      <w:r w:rsidR="006B4A2B">
        <w:t>who</w:t>
      </w:r>
      <w:r w:rsidR="003457B2">
        <w:t xml:space="preserve"> are</w:t>
      </w:r>
      <w:r w:rsidR="006B4A2B">
        <w:t xml:space="preserve"> single come to</w:t>
      </w:r>
      <w:r>
        <w:t xml:space="preserve"> the labora</w:t>
      </w:r>
      <w:r w:rsidR="00963123">
        <w:t xml:space="preserve">tory and </w:t>
      </w:r>
      <w:r w:rsidR="006B4A2B">
        <w:t xml:space="preserve">view a profile. Some participants see an attractive photo in the profile, some see an unattractive photo in the profile, and other see no profile photo. In addition, the </w:t>
      </w:r>
      <w:r w:rsidR="003457B2">
        <w:t xml:space="preserve">socioeconomic </w:t>
      </w:r>
      <w:r w:rsidR="006B4A2B">
        <w:t>status of the individual is manipulated in the profile such that some participants believe the individual is of high status and other participants believe the individual is of low status. After viewing the profile, participants indicate whether or not they would go on a date with this person.</w:t>
      </w:r>
    </w:p>
    <w:p w14:paraId="68A121B2" w14:textId="08968C33" w:rsidR="009A4B7D" w:rsidRDefault="009A4B7D" w:rsidP="006B4A2B">
      <w:pPr>
        <w:ind w:left="360"/>
        <w:rPr>
          <w:color w:val="FF0000"/>
        </w:rPr>
      </w:pPr>
      <w:r>
        <w:rPr>
          <w:color w:val="FF0000"/>
        </w:rPr>
        <w:t>Two independent variables</w:t>
      </w:r>
    </w:p>
    <w:p w14:paraId="1A7F6FF0" w14:textId="514895A1" w:rsidR="006B4A2B" w:rsidRPr="006B4A2B" w:rsidRDefault="009A4B7D" w:rsidP="006B4A2B">
      <w:pPr>
        <w:ind w:left="360"/>
        <w:rPr>
          <w:color w:val="FF0000"/>
        </w:rPr>
      </w:pPr>
      <w:r>
        <w:rPr>
          <w:color w:val="FF0000"/>
        </w:rPr>
        <w:t>First</w:t>
      </w:r>
      <w:r w:rsidR="006B4A2B" w:rsidRPr="00E03DE7">
        <w:rPr>
          <w:color w:val="FF0000"/>
        </w:rPr>
        <w:t xml:space="preserve"> </w:t>
      </w:r>
      <w:r>
        <w:rPr>
          <w:color w:val="FF0000"/>
        </w:rPr>
        <w:t>i</w:t>
      </w:r>
      <w:r w:rsidR="006B4A2B">
        <w:rPr>
          <w:color w:val="FF0000"/>
        </w:rPr>
        <w:t>ndependent variable</w:t>
      </w:r>
      <w:r w:rsidR="006B4A2B" w:rsidRPr="00E03DE7">
        <w:rPr>
          <w:color w:val="FF0000"/>
        </w:rPr>
        <w:t xml:space="preserve"> </w:t>
      </w:r>
      <w:r w:rsidR="006B4A2B" w:rsidRPr="006B4A2B">
        <w:rPr>
          <w:color w:val="FF0000"/>
        </w:rPr>
        <w:t>–</w:t>
      </w:r>
      <w:r w:rsidR="006B4A2B">
        <w:rPr>
          <w:color w:val="FF0000"/>
        </w:rPr>
        <w:t xml:space="preserve"> photo in profile</w:t>
      </w:r>
    </w:p>
    <w:p w14:paraId="25F618B7" w14:textId="76AEBD22" w:rsidR="006B4A2B" w:rsidRPr="006B4A2B" w:rsidRDefault="009A4B7D" w:rsidP="006B4A2B">
      <w:pPr>
        <w:ind w:left="360"/>
        <w:rPr>
          <w:color w:val="FF0000"/>
        </w:rPr>
      </w:pPr>
      <w:r>
        <w:rPr>
          <w:color w:val="FF0000"/>
        </w:rPr>
        <w:tab/>
        <w:t>Three</w:t>
      </w:r>
      <w:r w:rsidR="006B4A2B" w:rsidRPr="006B4A2B">
        <w:rPr>
          <w:color w:val="FF0000"/>
        </w:rPr>
        <w:t xml:space="preserve"> levels (</w:t>
      </w:r>
      <w:r w:rsidR="006B4A2B">
        <w:rPr>
          <w:color w:val="FF0000"/>
        </w:rPr>
        <w:t>attractive, unattractive vs. no photo</w:t>
      </w:r>
      <w:r w:rsidR="006B4A2B" w:rsidRPr="006B4A2B">
        <w:rPr>
          <w:color w:val="FF0000"/>
        </w:rPr>
        <w:t>)</w:t>
      </w:r>
    </w:p>
    <w:p w14:paraId="6D1EE5BE" w14:textId="7BA028D0" w:rsidR="006B4A2B" w:rsidRPr="006B4A2B" w:rsidRDefault="009A4B7D" w:rsidP="006B4A2B">
      <w:pPr>
        <w:ind w:left="360"/>
        <w:rPr>
          <w:color w:val="FF0000"/>
        </w:rPr>
      </w:pPr>
      <w:r>
        <w:rPr>
          <w:color w:val="FF0000"/>
        </w:rPr>
        <w:t>Second</w:t>
      </w:r>
      <w:r w:rsidR="006B4A2B">
        <w:rPr>
          <w:color w:val="FF0000"/>
        </w:rPr>
        <w:t xml:space="preserve"> Independent variable</w:t>
      </w:r>
      <w:r w:rsidR="006B4A2B" w:rsidRPr="006B4A2B">
        <w:rPr>
          <w:color w:val="FF0000"/>
        </w:rPr>
        <w:t xml:space="preserve"> – </w:t>
      </w:r>
      <w:r w:rsidR="006B4A2B">
        <w:rPr>
          <w:color w:val="FF0000"/>
        </w:rPr>
        <w:t>status of individual in profile</w:t>
      </w:r>
    </w:p>
    <w:p w14:paraId="55608BE1" w14:textId="30CAC1E9" w:rsidR="006B4A2B" w:rsidRPr="006B4A2B" w:rsidRDefault="009A4B7D" w:rsidP="006B4A2B">
      <w:pPr>
        <w:ind w:left="360" w:firstLine="360"/>
        <w:rPr>
          <w:color w:val="FF0000"/>
        </w:rPr>
      </w:pPr>
      <w:r>
        <w:rPr>
          <w:color w:val="FF0000"/>
        </w:rPr>
        <w:t>Two</w:t>
      </w:r>
      <w:r w:rsidR="006B4A2B" w:rsidRPr="006B4A2B">
        <w:rPr>
          <w:color w:val="FF0000"/>
        </w:rPr>
        <w:t xml:space="preserve"> levels (</w:t>
      </w:r>
      <w:r w:rsidR="006B4A2B">
        <w:rPr>
          <w:color w:val="FF0000"/>
        </w:rPr>
        <w:t>low status vs. high status</w:t>
      </w:r>
      <w:r w:rsidR="006B4A2B" w:rsidRPr="006B4A2B">
        <w:rPr>
          <w:color w:val="FF0000"/>
        </w:rPr>
        <w:t>)</w:t>
      </w:r>
    </w:p>
    <w:p w14:paraId="73E31944" w14:textId="112644E3" w:rsidR="006B4A2B" w:rsidRPr="006B4A2B" w:rsidRDefault="009A4B7D" w:rsidP="006B4A2B">
      <w:pPr>
        <w:ind w:left="360"/>
        <w:rPr>
          <w:color w:val="FF0000"/>
        </w:rPr>
      </w:pPr>
      <w:r>
        <w:rPr>
          <w:color w:val="FF0000"/>
        </w:rPr>
        <w:t>Six</w:t>
      </w:r>
      <w:r w:rsidR="006B4A2B" w:rsidRPr="006B4A2B">
        <w:rPr>
          <w:color w:val="FF0000"/>
        </w:rPr>
        <w:t xml:space="preserve"> conditions </w:t>
      </w:r>
    </w:p>
    <w:p w14:paraId="6A4D406F" w14:textId="19C787E4" w:rsidR="006B4A2B" w:rsidRPr="000602EB" w:rsidRDefault="000602EB" w:rsidP="006B4A2B">
      <w:pPr>
        <w:ind w:left="360"/>
        <w:rPr>
          <w:color w:val="FF0000"/>
        </w:rPr>
      </w:pPr>
      <w:r w:rsidRPr="000602EB">
        <w:rPr>
          <w:color w:val="FF0000"/>
        </w:rPr>
        <w:t>Dependent variable</w:t>
      </w:r>
      <w:r w:rsidR="006B4A2B" w:rsidRPr="000602EB">
        <w:rPr>
          <w:color w:val="FF0000"/>
        </w:rPr>
        <w:t xml:space="preserve"> – </w:t>
      </w:r>
      <w:r w:rsidRPr="000602EB">
        <w:rPr>
          <w:color w:val="FF0000"/>
        </w:rPr>
        <w:t>whether or not participants would go on a date with this person</w:t>
      </w:r>
    </w:p>
    <w:p w14:paraId="432175CC" w14:textId="4249E11D" w:rsidR="00C878E3" w:rsidRPr="009A4B7D" w:rsidRDefault="00C878E3" w:rsidP="009A4B7D">
      <w:pPr>
        <w:rPr>
          <w:highlight w:val="yellow"/>
        </w:rPr>
      </w:pPr>
      <w:bookmarkStart w:id="0" w:name="_GoBack"/>
      <w:bookmarkEnd w:id="0"/>
    </w:p>
    <w:sectPr w:rsidR="00C878E3" w:rsidRPr="009A4B7D" w:rsidSect="009A4B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4F58" w14:textId="77777777" w:rsidR="007E46D9" w:rsidRDefault="007E46D9" w:rsidP="00461C93">
      <w:r>
        <w:separator/>
      </w:r>
    </w:p>
  </w:endnote>
  <w:endnote w:type="continuationSeparator" w:id="0">
    <w:p w14:paraId="54FAA88F" w14:textId="77777777" w:rsidR="007E46D9" w:rsidRDefault="007E46D9" w:rsidP="0046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FBE71" w14:textId="77777777" w:rsidR="007E46D9" w:rsidRDefault="007E46D9" w:rsidP="00461C93">
      <w:r>
        <w:separator/>
      </w:r>
    </w:p>
  </w:footnote>
  <w:footnote w:type="continuationSeparator" w:id="0">
    <w:p w14:paraId="2870E0FC" w14:textId="77777777" w:rsidR="007E46D9" w:rsidRDefault="007E46D9" w:rsidP="00461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FD5D" w14:textId="7EB7F2E1" w:rsidR="003D605E" w:rsidRDefault="003D605E" w:rsidP="00806DC0">
    <w:pPr>
      <w:pStyle w:val="Header"/>
    </w:pPr>
    <w:r>
      <w:tab/>
    </w:r>
    <w:r>
      <w:tab/>
    </w:r>
    <w:sdt>
      <w:sdtPr>
        <w:id w:val="-1540117739"/>
        <w:docPartObj>
          <w:docPartGallery w:val="Page Numbers (Top of Page)"/>
          <w:docPartUnique/>
        </w:docPartObj>
      </w:sdtPr>
      <w:sdtEndPr>
        <w:rPr>
          <w:noProof/>
        </w:rPr>
      </w:sdtEndPr>
      <w:sdtContent>
        <w:r w:rsidR="009A4B7D">
          <w:tab/>
        </w:r>
        <w:r>
          <w:fldChar w:fldCharType="begin"/>
        </w:r>
        <w:r>
          <w:instrText xml:space="preserve"> PAGE   \* MERGEFORMAT </w:instrText>
        </w:r>
        <w:r>
          <w:fldChar w:fldCharType="separate"/>
        </w:r>
        <w:r w:rsidR="009A4B7D">
          <w:rPr>
            <w:noProof/>
          </w:rPr>
          <w:t>2</w:t>
        </w:r>
        <w:r>
          <w:rPr>
            <w:noProof/>
          </w:rPr>
          <w:fldChar w:fldCharType="end"/>
        </w:r>
      </w:sdtContent>
    </w:sdt>
  </w:p>
  <w:p w14:paraId="29539A93" w14:textId="77777777" w:rsidR="003D605E" w:rsidRDefault="003D60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83D68"/>
    <w:multiLevelType w:val="hybridMultilevel"/>
    <w:tmpl w:val="1F38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A71A4"/>
    <w:multiLevelType w:val="hybridMultilevel"/>
    <w:tmpl w:val="55B443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532C"/>
    <w:rsid w:val="000602EB"/>
    <w:rsid w:val="000C2C92"/>
    <w:rsid w:val="000E29C2"/>
    <w:rsid w:val="0010529E"/>
    <w:rsid w:val="00153D59"/>
    <w:rsid w:val="00165CA5"/>
    <w:rsid w:val="001F7C66"/>
    <w:rsid w:val="002D2517"/>
    <w:rsid w:val="003009F9"/>
    <w:rsid w:val="00312886"/>
    <w:rsid w:val="00323965"/>
    <w:rsid w:val="003457B2"/>
    <w:rsid w:val="00365ADC"/>
    <w:rsid w:val="003D605E"/>
    <w:rsid w:val="003D6427"/>
    <w:rsid w:val="0042666B"/>
    <w:rsid w:val="004459CA"/>
    <w:rsid w:val="00461C93"/>
    <w:rsid w:val="004831A3"/>
    <w:rsid w:val="00490332"/>
    <w:rsid w:val="004E6E61"/>
    <w:rsid w:val="005F67A6"/>
    <w:rsid w:val="00647F89"/>
    <w:rsid w:val="006B4A2B"/>
    <w:rsid w:val="006C4EC2"/>
    <w:rsid w:val="00723F1E"/>
    <w:rsid w:val="007341F0"/>
    <w:rsid w:val="0077532C"/>
    <w:rsid w:val="007D32E4"/>
    <w:rsid w:val="007E46D9"/>
    <w:rsid w:val="00806DC0"/>
    <w:rsid w:val="0085358C"/>
    <w:rsid w:val="0089673F"/>
    <w:rsid w:val="008B185C"/>
    <w:rsid w:val="008E11D8"/>
    <w:rsid w:val="008F1A3B"/>
    <w:rsid w:val="00913AB0"/>
    <w:rsid w:val="009270C2"/>
    <w:rsid w:val="009316D6"/>
    <w:rsid w:val="00963123"/>
    <w:rsid w:val="009839BC"/>
    <w:rsid w:val="009A4B7D"/>
    <w:rsid w:val="00A845B6"/>
    <w:rsid w:val="00BA7E32"/>
    <w:rsid w:val="00BE0016"/>
    <w:rsid w:val="00C73A82"/>
    <w:rsid w:val="00C878E3"/>
    <w:rsid w:val="00D70023"/>
    <w:rsid w:val="00D9292B"/>
    <w:rsid w:val="00DF2E3D"/>
    <w:rsid w:val="00E03DE7"/>
    <w:rsid w:val="00E53977"/>
    <w:rsid w:val="00E9070F"/>
    <w:rsid w:val="00EB7460"/>
    <w:rsid w:val="00F07968"/>
    <w:rsid w:val="00F11FFB"/>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2831"/>
  <w15:docId w15:val="{ACBC6ECC-F255-4F43-97EF-46E9DC8A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2C"/>
    <w:pPr>
      <w:ind w:left="720"/>
      <w:contextualSpacing/>
    </w:pPr>
  </w:style>
  <w:style w:type="paragraph" w:styleId="Header">
    <w:name w:val="header"/>
    <w:basedOn w:val="Normal"/>
    <w:link w:val="HeaderChar"/>
    <w:uiPriority w:val="99"/>
    <w:unhideWhenUsed/>
    <w:rsid w:val="00461C93"/>
    <w:pPr>
      <w:tabs>
        <w:tab w:val="center" w:pos="4680"/>
        <w:tab w:val="right" w:pos="9360"/>
      </w:tabs>
    </w:pPr>
  </w:style>
  <w:style w:type="character" w:customStyle="1" w:styleId="HeaderChar">
    <w:name w:val="Header Char"/>
    <w:basedOn w:val="DefaultParagraphFont"/>
    <w:link w:val="Header"/>
    <w:uiPriority w:val="99"/>
    <w:rsid w:val="00461C93"/>
  </w:style>
  <w:style w:type="paragraph" w:styleId="Footer">
    <w:name w:val="footer"/>
    <w:basedOn w:val="Normal"/>
    <w:link w:val="FooterChar"/>
    <w:uiPriority w:val="99"/>
    <w:unhideWhenUsed/>
    <w:rsid w:val="00461C93"/>
    <w:pPr>
      <w:tabs>
        <w:tab w:val="center" w:pos="4680"/>
        <w:tab w:val="right" w:pos="9360"/>
      </w:tabs>
    </w:pPr>
  </w:style>
  <w:style w:type="character" w:customStyle="1" w:styleId="FooterChar">
    <w:name w:val="Footer Char"/>
    <w:basedOn w:val="DefaultParagraphFont"/>
    <w:link w:val="Footer"/>
    <w:uiPriority w:val="99"/>
    <w:rsid w:val="00461C93"/>
  </w:style>
  <w:style w:type="character" w:styleId="CommentReference">
    <w:name w:val="annotation reference"/>
    <w:basedOn w:val="DefaultParagraphFont"/>
    <w:uiPriority w:val="99"/>
    <w:semiHidden/>
    <w:unhideWhenUsed/>
    <w:rsid w:val="00323965"/>
    <w:rPr>
      <w:sz w:val="16"/>
      <w:szCs w:val="16"/>
    </w:rPr>
  </w:style>
  <w:style w:type="paragraph" w:styleId="CommentText">
    <w:name w:val="annotation text"/>
    <w:basedOn w:val="Normal"/>
    <w:link w:val="CommentTextChar"/>
    <w:uiPriority w:val="99"/>
    <w:semiHidden/>
    <w:unhideWhenUsed/>
    <w:rsid w:val="00323965"/>
    <w:rPr>
      <w:sz w:val="20"/>
      <w:szCs w:val="20"/>
    </w:rPr>
  </w:style>
  <w:style w:type="character" w:customStyle="1" w:styleId="CommentTextChar">
    <w:name w:val="Comment Text Char"/>
    <w:basedOn w:val="DefaultParagraphFont"/>
    <w:link w:val="CommentText"/>
    <w:uiPriority w:val="99"/>
    <w:semiHidden/>
    <w:rsid w:val="00323965"/>
    <w:rPr>
      <w:sz w:val="20"/>
      <w:szCs w:val="20"/>
    </w:rPr>
  </w:style>
  <w:style w:type="paragraph" w:styleId="CommentSubject">
    <w:name w:val="annotation subject"/>
    <w:basedOn w:val="CommentText"/>
    <w:next w:val="CommentText"/>
    <w:link w:val="CommentSubjectChar"/>
    <w:uiPriority w:val="99"/>
    <w:semiHidden/>
    <w:unhideWhenUsed/>
    <w:rsid w:val="00323965"/>
    <w:rPr>
      <w:b/>
      <w:bCs/>
    </w:rPr>
  </w:style>
  <w:style w:type="character" w:customStyle="1" w:styleId="CommentSubjectChar">
    <w:name w:val="Comment Subject Char"/>
    <w:basedOn w:val="CommentTextChar"/>
    <w:link w:val="CommentSubject"/>
    <w:uiPriority w:val="99"/>
    <w:semiHidden/>
    <w:rsid w:val="00323965"/>
    <w:rPr>
      <w:b/>
      <w:bCs/>
      <w:sz w:val="20"/>
      <w:szCs w:val="20"/>
    </w:rPr>
  </w:style>
  <w:style w:type="paragraph" w:styleId="BalloonText">
    <w:name w:val="Balloon Text"/>
    <w:basedOn w:val="Normal"/>
    <w:link w:val="BalloonTextChar"/>
    <w:uiPriority w:val="99"/>
    <w:semiHidden/>
    <w:unhideWhenUsed/>
    <w:rsid w:val="00323965"/>
    <w:rPr>
      <w:rFonts w:ascii="Tahoma" w:hAnsi="Tahoma" w:cs="Tahoma"/>
      <w:sz w:val="16"/>
      <w:szCs w:val="16"/>
    </w:rPr>
  </w:style>
  <w:style w:type="character" w:customStyle="1" w:styleId="BalloonTextChar">
    <w:name w:val="Balloon Text Char"/>
    <w:basedOn w:val="DefaultParagraphFont"/>
    <w:link w:val="BalloonText"/>
    <w:uiPriority w:val="99"/>
    <w:semiHidden/>
    <w:rsid w:val="00323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Microsoft Office User</cp:lastModifiedBy>
  <cp:revision>12</cp:revision>
  <cp:lastPrinted>2013-08-26T18:26:00Z</cp:lastPrinted>
  <dcterms:created xsi:type="dcterms:W3CDTF">2015-11-10T23:43:00Z</dcterms:created>
  <dcterms:modified xsi:type="dcterms:W3CDTF">2017-06-14T18:21:00Z</dcterms:modified>
</cp:coreProperties>
</file>